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06" w:rsidRDefault="00EE0064" w:rsidP="00813361">
      <w:pPr>
        <w:jc w:val="center"/>
        <w:rPr>
          <w:b/>
          <w:bCs/>
          <w:sz w:val="24"/>
          <w:szCs w:val="24"/>
        </w:rPr>
      </w:pPr>
      <w:r w:rsidRPr="00EE0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5" o:title=""/>
          </v:shape>
        </w:pict>
      </w:r>
      <w:r w:rsidR="002C0E06">
        <w:rPr>
          <w:b/>
          <w:bCs/>
          <w:sz w:val="24"/>
          <w:szCs w:val="24"/>
        </w:rPr>
        <w:t>MERSİN BÜYÜKŞEHİR</w:t>
      </w:r>
    </w:p>
    <w:p w:rsidR="002C0E06" w:rsidRDefault="002C0E06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2C0E06" w:rsidRDefault="002C0E06" w:rsidP="00322B00">
      <w:pPr>
        <w:jc w:val="center"/>
        <w:rPr>
          <w:b/>
          <w:bCs/>
          <w:sz w:val="24"/>
          <w:szCs w:val="24"/>
        </w:rPr>
      </w:pPr>
    </w:p>
    <w:p w:rsidR="002C0E06" w:rsidRDefault="002C0E06" w:rsidP="00322B00">
      <w:pPr>
        <w:jc w:val="center"/>
        <w:rPr>
          <w:b/>
          <w:bCs/>
          <w:sz w:val="24"/>
          <w:szCs w:val="24"/>
        </w:rPr>
      </w:pPr>
    </w:p>
    <w:p w:rsidR="002C0E06" w:rsidRDefault="002C0E06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2C0E06" w:rsidRDefault="002C0E06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2C0E06" w:rsidRPr="00813361" w:rsidRDefault="002C0E06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2C0E06" w:rsidRDefault="002C0E06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Tarihi    : 18</w:t>
      </w:r>
      <w:proofErr w:type="gramEnd"/>
      <w:r>
        <w:rPr>
          <w:sz w:val="24"/>
          <w:szCs w:val="24"/>
        </w:rPr>
        <w:t>/07/2014</w:t>
      </w:r>
    </w:p>
    <w:p w:rsidR="002C0E06" w:rsidRPr="00611248" w:rsidRDefault="002C0E06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Sayısı     : 308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2C0E06" w:rsidRDefault="002C0E06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E06" w:rsidRDefault="002C0E06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>
        <w:rPr>
          <w:sz w:val="24"/>
          <w:szCs w:val="24"/>
        </w:rPr>
        <w:t>18/07/2014</w:t>
      </w:r>
      <w:proofErr w:type="gramEnd"/>
      <w:r>
        <w:rPr>
          <w:sz w:val="24"/>
          <w:szCs w:val="24"/>
        </w:rPr>
        <w:t xml:space="preserve"> Cuma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2C0E06" w:rsidRDefault="002C0E06" w:rsidP="006F3F5E">
      <w:pPr>
        <w:jc w:val="both"/>
        <w:rPr>
          <w:sz w:val="24"/>
          <w:szCs w:val="24"/>
        </w:rPr>
      </w:pPr>
    </w:p>
    <w:p w:rsidR="002C0E06" w:rsidRPr="00D051BF" w:rsidRDefault="002C0E06" w:rsidP="00E409C4">
      <w:pPr>
        <w:ind w:firstLine="708"/>
        <w:jc w:val="both"/>
        <w:rPr>
          <w:color w:val="000000"/>
          <w:sz w:val="24"/>
          <w:szCs w:val="24"/>
        </w:rPr>
      </w:pPr>
      <w:r w:rsidRPr="00D051BF">
        <w:rPr>
          <w:color w:val="000000"/>
          <w:sz w:val="24"/>
          <w:szCs w:val="24"/>
        </w:rPr>
        <w:t xml:space="preserve">Gündem maddesi gereğince; İşletme ve İştirakler Dairesi Başkanlığı Spor Kompleksi Şube Müdürlüğü’nün </w:t>
      </w:r>
      <w:proofErr w:type="gramStart"/>
      <w:r w:rsidRPr="00D051BF">
        <w:rPr>
          <w:color w:val="000000"/>
          <w:sz w:val="24"/>
          <w:szCs w:val="24"/>
        </w:rPr>
        <w:t>17/07/2014</w:t>
      </w:r>
      <w:proofErr w:type="gramEnd"/>
      <w:r w:rsidRPr="00D051BF">
        <w:rPr>
          <w:color w:val="000000"/>
          <w:sz w:val="24"/>
          <w:szCs w:val="24"/>
        </w:rPr>
        <w:t xml:space="preserve"> tarih ve 42102054/330 sayılı yazısı katip üye tarafından okundu.</w:t>
      </w:r>
    </w:p>
    <w:p w:rsidR="002C0E06" w:rsidRDefault="002C0E06" w:rsidP="00E409C4">
      <w:pPr>
        <w:jc w:val="both"/>
        <w:rPr>
          <w:sz w:val="24"/>
          <w:szCs w:val="24"/>
        </w:rPr>
      </w:pPr>
    </w:p>
    <w:p w:rsidR="002C0E06" w:rsidRPr="004A226F" w:rsidRDefault="002C0E06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2C0E06" w:rsidRDefault="002C0E06" w:rsidP="00CC0F00">
      <w:pPr>
        <w:ind w:firstLine="708"/>
        <w:jc w:val="both"/>
        <w:rPr>
          <w:sz w:val="24"/>
          <w:szCs w:val="24"/>
        </w:rPr>
      </w:pPr>
    </w:p>
    <w:p w:rsidR="00B022BC" w:rsidRDefault="00B022BC" w:rsidP="009616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Belediyemiz 2012 - 2013 Mali Y</w:t>
      </w:r>
      <w:r w:rsidRPr="005A4C1D">
        <w:rPr>
          <w:sz w:val="24"/>
          <w:szCs w:val="24"/>
        </w:rPr>
        <w:t>ılı Vergi, Resim, Harç ve Ücret Tarifelerinin 5393 Sayılı Kanun</w:t>
      </w:r>
      <w:r>
        <w:rPr>
          <w:sz w:val="24"/>
          <w:szCs w:val="24"/>
        </w:rPr>
        <w:t>’</w:t>
      </w:r>
      <w:r w:rsidRPr="005A4C1D">
        <w:rPr>
          <w:sz w:val="24"/>
          <w:szCs w:val="24"/>
        </w:rPr>
        <w:t>un 18.m</w:t>
      </w:r>
      <w:r>
        <w:rPr>
          <w:sz w:val="24"/>
          <w:szCs w:val="24"/>
        </w:rPr>
        <w:t>addesinin “f” bendine istinaden;</w:t>
      </w:r>
      <w:r w:rsidR="002C0E06" w:rsidRPr="005A4C1D">
        <w:rPr>
          <w:sz w:val="24"/>
          <w:szCs w:val="24"/>
        </w:rPr>
        <w:t> </w:t>
      </w:r>
    </w:p>
    <w:p w:rsidR="00B022BC" w:rsidRDefault="002C0E06" w:rsidP="00B022BC">
      <w:pPr>
        <w:ind w:firstLine="708"/>
        <w:jc w:val="both"/>
        <w:rPr>
          <w:sz w:val="24"/>
          <w:szCs w:val="24"/>
        </w:rPr>
      </w:pPr>
      <w:r w:rsidRPr="005A4C1D">
        <w:rPr>
          <w:sz w:val="24"/>
          <w:szCs w:val="24"/>
        </w:rPr>
        <w:t>Macit Özcan S</w:t>
      </w:r>
      <w:r>
        <w:rPr>
          <w:sz w:val="24"/>
          <w:szCs w:val="24"/>
        </w:rPr>
        <w:t>por Kompleksi 2014 Yılı Vergi, R</w:t>
      </w:r>
      <w:r w:rsidRPr="005A4C1D">
        <w:rPr>
          <w:sz w:val="24"/>
          <w:szCs w:val="24"/>
        </w:rPr>
        <w:t>esim</w:t>
      </w:r>
      <w:r>
        <w:rPr>
          <w:sz w:val="24"/>
          <w:szCs w:val="24"/>
        </w:rPr>
        <w:t>,</w:t>
      </w:r>
      <w:r w:rsidRPr="005A4C1D">
        <w:rPr>
          <w:sz w:val="24"/>
          <w:szCs w:val="24"/>
        </w:rPr>
        <w:t xml:space="preserve"> Harç ve Ücret Tarifesinin Macit Özcan Spor Kompleksi ve Sosyal Tesisleri Gelirleri bölümünün konaklama fiyatlar</w:t>
      </w:r>
      <w:r>
        <w:rPr>
          <w:sz w:val="24"/>
          <w:szCs w:val="24"/>
        </w:rPr>
        <w:t>ı kısmına eklenmesi ile ilgili m</w:t>
      </w:r>
      <w:r w:rsidRPr="005A4C1D">
        <w:rPr>
          <w:sz w:val="24"/>
          <w:szCs w:val="24"/>
        </w:rPr>
        <w:t>adde</w:t>
      </w:r>
      <w:r w:rsidR="00B022BC">
        <w:rPr>
          <w:sz w:val="24"/>
          <w:szCs w:val="24"/>
        </w:rPr>
        <w:t xml:space="preserve"> aşağıdaki şekildedir:</w:t>
      </w:r>
    </w:p>
    <w:p w:rsidR="002C0E06" w:rsidRPr="00B022BC" w:rsidRDefault="002C0E06" w:rsidP="00B022BC">
      <w:pPr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B022BC">
        <w:rPr>
          <w:sz w:val="24"/>
          <w:szCs w:val="24"/>
        </w:rPr>
        <w:t xml:space="preserve">Meclis toplantıları, komisyon toplantıları, belediyemiz iş ve işlemleri ile ilgili resmi görevler kapsamında Akdeniz, </w:t>
      </w:r>
      <w:proofErr w:type="spellStart"/>
      <w:r w:rsidRPr="00B022BC">
        <w:rPr>
          <w:sz w:val="24"/>
          <w:szCs w:val="24"/>
        </w:rPr>
        <w:t>Mezitli</w:t>
      </w:r>
      <w:proofErr w:type="spellEnd"/>
      <w:r w:rsidRPr="00B022BC">
        <w:rPr>
          <w:sz w:val="24"/>
          <w:szCs w:val="24"/>
        </w:rPr>
        <w:t xml:space="preserve">, </w:t>
      </w:r>
      <w:proofErr w:type="spellStart"/>
      <w:r w:rsidRPr="00B022BC">
        <w:rPr>
          <w:sz w:val="24"/>
          <w:szCs w:val="24"/>
        </w:rPr>
        <w:t>Toroslar</w:t>
      </w:r>
      <w:proofErr w:type="spellEnd"/>
      <w:r w:rsidRPr="00B022BC">
        <w:rPr>
          <w:sz w:val="24"/>
          <w:szCs w:val="24"/>
        </w:rPr>
        <w:t xml:space="preserve"> ve Yenişehir ilçeleri dışındaki ilçelerden gelen </w:t>
      </w:r>
      <w:r w:rsidR="00EF3BA6">
        <w:rPr>
          <w:sz w:val="24"/>
          <w:szCs w:val="24"/>
        </w:rPr>
        <w:t>Meclis Üyeleri v</w:t>
      </w:r>
      <w:r w:rsidR="00EF3BA6" w:rsidRPr="00B022BC">
        <w:rPr>
          <w:sz w:val="24"/>
          <w:szCs w:val="24"/>
        </w:rPr>
        <w:t>e İlçe Belediye Başkanları</w:t>
      </w:r>
      <w:r w:rsidR="00EF3BA6">
        <w:rPr>
          <w:sz w:val="24"/>
          <w:szCs w:val="24"/>
        </w:rPr>
        <w:t>nın</w:t>
      </w:r>
      <w:r w:rsidR="00EF3BA6" w:rsidRPr="00B022BC">
        <w:rPr>
          <w:sz w:val="24"/>
          <w:szCs w:val="24"/>
        </w:rPr>
        <w:t xml:space="preserve"> </w:t>
      </w:r>
      <w:r w:rsidR="00B022BC" w:rsidRPr="00B022BC">
        <w:rPr>
          <w:sz w:val="24"/>
          <w:szCs w:val="24"/>
        </w:rPr>
        <w:t xml:space="preserve">ücretsiz olarak konaklamalarına dair teklifin </w:t>
      </w:r>
      <w:r w:rsidRPr="00B022BC">
        <w:rPr>
          <w:b/>
          <w:sz w:val="24"/>
          <w:szCs w:val="24"/>
        </w:rPr>
        <w:t>kabulüne</w:t>
      </w:r>
      <w:r w:rsidRPr="00B022BC">
        <w:rPr>
          <w:sz w:val="24"/>
          <w:szCs w:val="24"/>
        </w:rPr>
        <w:t>, yapılan oylama neticesinde, mevcudun oy birliği ile karar verildi.</w:t>
      </w:r>
    </w:p>
    <w:p w:rsidR="002C0E06" w:rsidRDefault="002C0E06" w:rsidP="005F6B2A">
      <w:pPr>
        <w:ind w:firstLine="708"/>
        <w:jc w:val="both"/>
        <w:rPr>
          <w:sz w:val="24"/>
          <w:szCs w:val="24"/>
        </w:rPr>
      </w:pPr>
    </w:p>
    <w:p w:rsidR="002C0E06" w:rsidRDefault="002C0E06" w:rsidP="00322B00">
      <w:pPr>
        <w:jc w:val="both"/>
        <w:rPr>
          <w:sz w:val="24"/>
          <w:szCs w:val="24"/>
        </w:rPr>
      </w:pPr>
    </w:p>
    <w:p w:rsidR="002C0E06" w:rsidRDefault="002C0E06" w:rsidP="00322B00">
      <w:pPr>
        <w:jc w:val="both"/>
        <w:rPr>
          <w:sz w:val="24"/>
          <w:szCs w:val="24"/>
        </w:rPr>
      </w:pPr>
    </w:p>
    <w:p w:rsidR="002C0E06" w:rsidRPr="00E409C4" w:rsidRDefault="002C0E06" w:rsidP="00322B00">
      <w:pPr>
        <w:jc w:val="both"/>
        <w:rPr>
          <w:sz w:val="24"/>
          <w:szCs w:val="24"/>
        </w:rPr>
      </w:pPr>
    </w:p>
    <w:p w:rsidR="002C0E06" w:rsidRPr="00E409C4" w:rsidRDefault="002C0E06" w:rsidP="00322B00">
      <w:pPr>
        <w:jc w:val="both"/>
        <w:rPr>
          <w:sz w:val="24"/>
          <w:szCs w:val="24"/>
        </w:rPr>
      </w:pPr>
    </w:p>
    <w:p w:rsidR="002C0E06" w:rsidRDefault="002C0E06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2C0E06" w:rsidRDefault="002C0E06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2C0E06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F18"/>
    <w:multiLevelType w:val="hybridMultilevel"/>
    <w:tmpl w:val="8B082CB2"/>
    <w:lvl w:ilvl="0" w:tplc="396C3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EF468A"/>
    <w:multiLevelType w:val="hybridMultilevel"/>
    <w:tmpl w:val="A6A81732"/>
    <w:lvl w:ilvl="0" w:tplc="73D2B4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E77AD"/>
    <w:rsid w:val="001F5EF3"/>
    <w:rsid w:val="00210564"/>
    <w:rsid w:val="00213FEA"/>
    <w:rsid w:val="002329F9"/>
    <w:rsid w:val="002410E6"/>
    <w:rsid w:val="00253B19"/>
    <w:rsid w:val="002749A6"/>
    <w:rsid w:val="002A516B"/>
    <w:rsid w:val="002B4F59"/>
    <w:rsid w:val="002C0E06"/>
    <w:rsid w:val="002D0C4E"/>
    <w:rsid w:val="002E0685"/>
    <w:rsid w:val="003010D1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62693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1FEF"/>
    <w:rsid w:val="00576052"/>
    <w:rsid w:val="005949BE"/>
    <w:rsid w:val="005A4C1D"/>
    <w:rsid w:val="005C4551"/>
    <w:rsid w:val="005C5B43"/>
    <w:rsid w:val="005E258F"/>
    <w:rsid w:val="005F12B8"/>
    <w:rsid w:val="005F3417"/>
    <w:rsid w:val="005F6B2A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7F3958"/>
    <w:rsid w:val="00807B2E"/>
    <w:rsid w:val="00813361"/>
    <w:rsid w:val="0083340B"/>
    <w:rsid w:val="00896C59"/>
    <w:rsid w:val="008A054A"/>
    <w:rsid w:val="008D350E"/>
    <w:rsid w:val="009062DB"/>
    <w:rsid w:val="00907594"/>
    <w:rsid w:val="0096163B"/>
    <w:rsid w:val="009652F3"/>
    <w:rsid w:val="00971491"/>
    <w:rsid w:val="0099703E"/>
    <w:rsid w:val="009B7C77"/>
    <w:rsid w:val="009D61F7"/>
    <w:rsid w:val="009F55CD"/>
    <w:rsid w:val="00A3631E"/>
    <w:rsid w:val="00A53461"/>
    <w:rsid w:val="00A91C33"/>
    <w:rsid w:val="00A91DEF"/>
    <w:rsid w:val="00B022BC"/>
    <w:rsid w:val="00B212F2"/>
    <w:rsid w:val="00B4129D"/>
    <w:rsid w:val="00B649D3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051BF"/>
    <w:rsid w:val="00D303E3"/>
    <w:rsid w:val="00D42734"/>
    <w:rsid w:val="00D5228A"/>
    <w:rsid w:val="00D92C8B"/>
    <w:rsid w:val="00D95262"/>
    <w:rsid w:val="00D97B5F"/>
    <w:rsid w:val="00DB3EE1"/>
    <w:rsid w:val="00DC69DA"/>
    <w:rsid w:val="00E409C4"/>
    <w:rsid w:val="00E74120"/>
    <w:rsid w:val="00EA1CA9"/>
    <w:rsid w:val="00EA4A5E"/>
    <w:rsid w:val="00EA79EA"/>
    <w:rsid w:val="00ED7BA4"/>
    <w:rsid w:val="00ED7D7B"/>
    <w:rsid w:val="00EE0064"/>
    <w:rsid w:val="00EF3BA6"/>
    <w:rsid w:val="00F32E08"/>
    <w:rsid w:val="00F44B94"/>
    <w:rsid w:val="00F50D86"/>
    <w:rsid w:val="00F77CF7"/>
    <w:rsid w:val="00F8079A"/>
    <w:rsid w:val="00F85111"/>
    <w:rsid w:val="00F85FE2"/>
    <w:rsid w:val="00F94C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Company>F_s_M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ESER</cp:lastModifiedBy>
  <cp:revision>22</cp:revision>
  <cp:lastPrinted>2014-07-18T12:19:00Z</cp:lastPrinted>
  <dcterms:created xsi:type="dcterms:W3CDTF">2014-07-17T12:04:00Z</dcterms:created>
  <dcterms:modified xsi:type="dcterms:W3CDTF">2014-07-21T06:33:00Z</dcterms:modified>
</cp:coreProperties>
</file>